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F1" w:rsidRDefault="005874F1" w:rsidP="005874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5874F1" w:rsidRDefault="005874F1" w:rsidP="005874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района   Красноярского края</w:t>
      </w:r>
    </w:p>
    <w:p w:rsidR="005874F1" w:rsidRDefault="005874F1" w:rsidP="005874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874F1" w:rsidRDefault="005874F1" w:rsidP="005874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874F1" w:rsidRDefault="005874F1" w:rsidP="005874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5874F1" w:rsidRDefault="005874F1" w:rsidP="005874F1">
      <w:pPr>
        <w:spacing w:after="0"/>
        <w:rPr>
          <w:rFonts w:ascii="Arial" w:hAnsi="Arial" w:cs="Arial"/>
          <w:sz w:val="24"/>
          <w:szCs w:val="24"/>
        </w:rPr>
      </w:pPr>
    </w:p>
    <w:p w:rsidR="005874F1" w:rsidRDefault="005874F1" w:rsidP="005874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22.04.2019                                     с. Большой </w:t>
      </w:r>
      <w:proofErr w:type="spellStart"/>
      <w:r>
        <w:rPr>
          <w:rFonts w:ascii="Arial" w:hAnsi="Arial" w:cs="Arial"/>
          <w:sz w:val="24"/>
          <w:szCs w:val="24"/>
        </w:rPr>
        <w:t>Арбай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№ 3</w:t>
      </w:r>
    </w:p>
    <w:p w:rsidR="005874F1" w:rsidRDefault="005874F1" w:rsidP="005874F1">
      <w:pPr>
        <w:spacing w:after="0"/>
        <w:rPr>
          <w:rFonts w:ascii="Arial" w:hAnsi="Arial" w:cs="Arial"/>
          <w:sz w:val="28"/>
          <w:szCs w:val="28"/>
        </w:rPr>
      </w:pPr>
    </w:p>
    <w:p w:rsidR="005874F1" w:rsidRDefault="005874F1" w:rsidP="005874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Положения о межведомственной комиссии по оценке и обследованию помещений в целях признания его жилым помещением, жилого помещения пригодным (непригодным) для проживания граждан, а также многоквартирного дома 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</w:p>
    <w:p w:rsidR="005874F1" w:rsidRDefault="005874F1" w:rsidP="005874F1">
      <w:pPr>
        <w:spacing w:after="0"/>
        <w:ind w:firstLine="709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874F1" w:rsidTr="005874F1">
        <w:trPr>
          <w:tblCellSpacing w:w="0" w:type="dxa"/>
        </w:trPr>
        <w:tc>
          <w:tcPr>
            <w:tcW w:w="9355" w:type="dxa"/>
            <w:vAlign w:val="bottom"/>
            <w:hideMark/>
          </w:tcPr>
          <w:p w:rsidR="005874F1" w:rsidRDefault="005874F1"/>
        </w:tc>
      </w:tr>
    </w:tbl>
    <w:p w:rsidR="005874F1" w:rsidRDefault="005874F1" w:rsidP="005874F1">
      <w:pPr>
        <w:pStyle w:val="ConsPlusTitle"/>
        <w:spacing w:line="240" w:lineRule="exact"/>
        <w:rPr>
          <w:rFonts w:ascii="Arial" w:hAnsi="Arial" w:cs="Arial"/>
        </w:rPr>
      </w:pPr>
    </w:p>
    <w:p w:rsidR="005874F1" w:rsidRDefault="005874F1" w:rsidP="005874F1">
      <w:pPr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«Об утверждении положения </w:t>
      </w:r>
      <w:r>
        <w:rPr>
          <w:rFonts w:ascii="Arial" w:hAnsi="Arial" w:cs="Arial"/>
          <w:sz w:val="24"/>
          <w:szCs w:val="24"/>
        </w:rPr>
        <w:br/>
        <w:t>о признании помещения жилым помещением</w:t>
      </w:r>
      <w:proofErr w:type="gramEnd"/>
      <w:r>
        <w:rPr>
          <w:rFonts w:ascii="Arial" w:hAnsi="Arial" w:cs="Arial"/>
          <w:sz w:val="24"/>
          <w:szCs w:val="24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>
        <w:rPr>
          <w:rFonts w:ascii="Arial" w:hAnsi="Arial" w:cs="Arial"/>
          <w:bCs/>
          <w:sz w:val="24"/>
          <w:szCs w:val="24"/>
        </w:rPr>
        <w:t xml:space="preserve">Уставом муниципального образования </w:t>
      </w:r>
      <w:proofErr w:type="spellStart"/>
      <w:r>
        <w:rPr>
          <w:rFonts w:ascii="Arial" w:hAnsi="Arial" w:cs="Arial"/>
          <w:bCs/>
          <w:sz w:val="24"/>
          <w:szCs w:val="24"/>
        </w:rPr>
        <w:t>Большеарбайский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 Саянского района Красноярского края  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5874F1" w:rsidRDefault="005874F1" w:rsidP="005874F1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5874F1" w:rsidRDefault="005874F1" w:rsidP="005874F1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5874F1" w:rsidRDefault="005874F1" w:rsidP="005874F1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Порядок признания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садового дома жилым домом и жилого дома садовым домом (Приложение № 3).</w:t>
      </w:r>
    </w:p>
    <w:p w:rsidR="005874F1" w:rsidRDefault="005874F1" w:rsidP="005874F1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4.Постановление от 30.12.2016г № 47 -отменить</w:t>
      </w:r>
    </w:p>
    <w:p w:rsidR="005874F1" w:rsidRDefault="005874F1" w:rsidP="005874F1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i/>
          <w:sz w:val="24"/>
          <w:szCs w:val="24"/>
        </w:rPr>
        <w:t>.</w:t>
      </w:r>
    </w:p>
    <w:p w:rsidR="005874F1" w:rsidRDefault="005874F1" w:rsidP="005874F1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Настоящее  постановление  вступает  в силу со  дня     официального </w:t>
      </w:r>
    </w:p>
    <w:p w:rsidR="005874F1" w:rsidRDefault="005874F1" w:rsidP="005874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опубликования в газете «Новости Большого </w:t>
      </w:r>
      <w:proofErr w:type="spellStart"/>
      <w:r>
        <w:rPr>
          <w:rFonts w:ascii="Arial" w:hAnsi="Arial" w:cs="Arial"/>
          <w:sz w:val="24"/>
          <w:szCs w:val="24"/>
        </w:rPr>
        <w:t>Арбая</w:t>
      </w:r>
      <w:proofErr w:type="spellEnd"/>
      <w:r>
        <w:rPr>
          <w:rFonts w:ascii="Arial" w:hAnsi="Arial" w:cs="Arial"/>
          <w:sz w:val="24"/>
          <w:szCs w:val="24"/>
        </w:rPr>
        <w:t>», подлежит      размещению на официальном портале администрации Саянского района в информационно-телекоммуникационной сети Интернет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</w:p>
    <w:p w:rsidR="005874F1" w:rsidRDefault="005874F1" w:rsidP="005874F1">
      <w:pPr>
        <w:pStyle w:val="a4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Calibri" w:hAnsi="Calibri" w:cs="Times New Roman"/>
          <w:spacing w:val="-3"/>
          <w:sz w:val="29"/>
          <w:szCs w:val="29"/>
        </w:rPr>
      </w:pPr>
      <w:r>
        <w:rPr>
          <w:rFonts w:ascii="Arial" w:hAnsi="Arial" w:cs="Arial"/>
          <w:i/>
          <w:sz w:val="24"/>
          <w:szCs w:val="24"/>
        </w:rPr>
        <w:t>.</w:t>
      </w:r>
    </w:p>
    <w:p w:rsidR="005874F1" w:rsidRDefault="005874F1" w:rsidP="005874F1">
      <w:pPr>
        <w:spacing w:after="0"/>
        <w:rPr>
          <w:rFonts w:ascii="Arial" w:hAnsi="Arial" w:cs="Arial"/>
          <w:sz w:val="26"/>
          <w:szCs w:val="24"/>
        </w:rPr>
      </w:pPr>
    </w:p>
    <w:p w:rsidR="005874F1" w:rsidRDefault="005874F1" w:rsidP="005874F1">
      <w:pPr>
        <w:spacing w:after="0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Глава  </w:t>
      </w:r>
      <w:proofErr w:type="spellStart"/>
      <w:r>
        <w:rPr>
          <w:rFonts w:ascii="Arial" w:hAnsi="Arial" w:cs="Arial"/>
          <w:sz w:val="26"/>
          <w:szCs w:val="24"/>
        </w:rPr>
        <w:t>Большеарбайского</w:t>
      </w:r>
      <w:proofErr w:type="spellEnd"/>
      <w:r>
        <w:rPr>
          <w:rFonts w:ascii="Arial" w:hAnsi="Arial" w:cs="Arial"/>
          <w:sz w:val="26"/>
          <w:szCs w:val="24"/>
        </w:rPr>
        <w:t xml:space="preserve">   сельсовета                                   Н.П.Кононов.</w:t>
      </w:r>
    </w:p>
    <w:p w:rsidR="005874F1" w:rsidRDefault="005874F1" w:rsidP="005874F1">
      <w:pPr>
        <w:spacing w:after="0"/>
        <w:rPr>
          <w:rFonts w:ascii="Arial" w:hAnsi="Arial" w:cs="Arial"/>
          <w:sz w:val="26"/>
          <w:szCs w:val="24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74F1" w:rsidRDefault="005874F1" w:rsidP="005874F1">
      <w:pPr>
        <w:adjustRightInd w:val="0"/>
        <w:spacing w:after="0"/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5874F1" w:rsidRDefault="005874F1" w:rsidP="005874F1">
      <w:pPr>
        <w:widowControl w:val="0"/>
        <w:adjustRightInd w:val="0"/>
        <w:spacing w:after="0"/>
        <w:ind w:left="4248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к Постановлению администрации</w:t>
      </w:r>
    </w:p>
    <w:p w:rsidR="005874F1" w:rsidRDefault="005874F1" w:rsidP="005874F1">
      <w:pPr>
        <w:widowControl w:val="0"/>
        <w:adjustRightInd w:val="0"/>
        <w:spacing w:after="0"/>
        <w:ind w:left="4248"/>
        <w:jc w:val="right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Большеарбайского</w:t>
      </w:r>
      <w:proofErr w:type="spellEnd"/>
      <w:r>
        <w:rPr>
          <w:rFonts w:ascii="Arial" w:hAnsi="Arial" w:cs="Arial"/>
        </w:rPr>
        <w:t xml:space="preserve"> сельсовета </w:t>
      </w:r>
    </w:p>
    <w:p w:rsidR="005874F1" w:rsidRDefault="005874F1" w:rsidP="005874F1">
      <w:pPr>
        <w:adjustRightInd w:val="0"/>
        <w:spacing w:after="0"/>
        <w:ind w:left="4956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от 22. 04. 2019 № 3</w:t>
      </w:r>
    </w:p>
    <w:p w:rsidR="005874F1" w:rsidRDefault="005874F1" w:rsidP="005874F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74F1" w:rsidRDefault="005874F1" w:rsidP="005874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5874F1" w:rsidRDefault="005874F1" w:rsidP="005874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5874F1" w:rsidRDefault="005874F1" w:rsidP="005874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5874F1" w:rsidRDefault="005874F1" w:rsidP="005874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пригодным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5874F1" w:rsidRDefault="005874F1" w:rsidP="005874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5874F1" w:rsidRDefault="005874F1" w:rsidP="005874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5874F1" w:rsidRDefault="005874F1" w:rsidP="005874F1">
      <w:pPr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5874F1" w:rsidRDefault="005874F1" w:rsidP="005874F1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73"/>
      </w:tblGrid>
      <w:tr w:rsidR="005874F1" w:rsidTr="005874F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Кононов Николай Петрович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комиссии, 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5874F1" w:rsidTr="005874F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Поддубская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комиссии, депутат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</w:p>
        </w:tc>
      </w:tr>
      <w:tr w:rsidR="005874F1" w:rsidTr="005874F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Кононова Наталья Васильевна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комиссии, заместитель главы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сельсовета, </w:t>
            </w:r>
          </w:p>
        </w:tc>
      </w:tr>
      <w:tr w:rsidR="005874F1" w:rsidTr="005874F1">
        <w:tc>
          <w:tcPr>
            <w:tcW w:w="10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5874F1" w:rsidTr="005874F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администрации Саянского района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Архитектор (по согласованию)</w:t>
            </w:r>
          </w:p>
        </w:tc>
      </w:tr>
      <w:tr w:rsidR="005874F1" w:rsidTr="005874F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Представитель отдела имущественных и земельных отношений администрации Саянского района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5874F1" w:rsidTr="005874F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ПНК ПСЧ 14 «ФГКУ24 ОФПС Красноярского края»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5874F1" w:rsidTr="005874F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территориального подразделения по Восточной группе районов службы строительного и жилищного контроля Красноярского края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5874F1" w:rsidTr="005874F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территориального управления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Ропотребнадзора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по Красноярскому краю в Саянском районе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5874F1" w:rsidTr="005874F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Предстивитель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ФГУП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Росинвентаризация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Федеральное БТИ» филиал по Красноярскому краю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F1" w:rsidRDefault="005874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</w:tbl>
    <w:p w:rsidR="005874F1" w:rsidRDefault="005874F1" w:rsidP="005874F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874F1" w:rsidRDefault="005874F1" w:rsidP="005874F1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  <w:bookmarkStart w:id="0" w:name="P41"/>
      <w:bookmarkEnd w:id="0"/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5874F1" w:rsidRDefault="005874F1" w:rsidP="005874F1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5874F1" w:rsidRDefault="005874F1" w:rsidP="005874F1">
      <w:pPr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:rsidR="005874F1" w:rsidRDefault="005874F1" w:rsidP="005874F1">
      <w:pPr>
        <w:adjustRightInd w:val="0"/>
        <w:spacing w:after="0" w:line="240" w:lineRule="exact"/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5874F1" w:rsidRDefault="005874F1" w:rsidP="005874F1">
      <w:pPr>
        <w:widowControl w:val="0"/>
        <w:adjustRightInd w:val="0"/>
        <w:spacing w:after="0" w:line="240" w:lineRule="exact"/>
        <w:ind w:left="4248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к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Постановлению администрации </w:t>
      </w:r>
      <w:proofErr w:type="spellStart"/>
      <w:r>
        <w:rPr>
          <w:rFonts w:ascii="Arial" w:hAnsi="Arial" w:cs="Arial"/>
        </w:rPr>
        <w:t>Большеарбайского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5874F1" w:rsidRDefault="005874F1" w:rsidP="005874F1">
      <w:pPr>
        <w:widowControl w:val="0"/>
        <w:adjustRightInd w:val="0"/>
        <w:spacing w:after="0" w:line="240" w:lineRule="exact"/>
        <w:ind w:left="4248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от 22.04.2019 № 3</w:t>
      </w:r>
    </w:p>
    <w:p w:rsidR="005874F1" w:rsidRDefault="005874F1" w:rsidP="005874F1">
      <w:pPr>
        <w:adjustRightInd w:val="0"/>
        <w:spacing w:after="0" w:line="240" w:lineRule="exact"/>
        <w:jc w:val="right"/>
        <w:rPr>
          <w:rFonts w:ascii="Arial" w:hAnsi="Arial" w:cs="Arial"/>
          <w:sz w:val="24"/>
          <w:szCs w:val="24"/>
        </w:rPr>
      </w:pPr>
    </w:p>
    <w:p w:rsidR="005874F1" w:rsidRDefault="005874F1" w:rsidP="005874F1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5874F1" w:rsidRDefault="005874F1" w:rsidP="005874F1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5874F1" w:rsidRDefault="005874F1" w:rsidP="005874F1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5874F1" w:rsidRDefault="005874F1" w:rsidP="005874F1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5874F1" w:rsidRDefault="005874F1" w:rsidP="005874F1">
      <w:pPr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подлежащим сносу или реконструкции </w:t>
      </w:r>
    </w:p>
    <w:p w:rsidR="005874F1" w:rsidRDefault="005874F1" w:rsidP="005874F1">
      <w:pPr>
        <w:spacing w:after="0" w:line="24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>
        <w:rPr>
          <w:rFonts w:ascii="Arial" w:hAnsi="Arial" w:cs="Arial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Межведомственная комиссия создается для оценки и </w:t>
      </w:r>
      <w:proofErr w:type="gramStart"/>
      <w:r>
        <w:rPr>
          <w:rFonts w:ascii="Arial" w:hAnsi="Arial" w:cs="Arial"/>
          <w:sz w:val="24"/>
          <w:szCs w:val="24"/>
        </w:rPr>
        <w:t>обследования</w:t>
      </w:r>
      <w:proofErr w:type="gramEnd"/>
      <w:r>
        <w:rPr>
          <w:rFonts w:ascii="Arial" w:hAnsi="Arial" w:cs="Arial"/>
          <w:sz w:val="24"/>
          <w:szCs w:val="24"/>
        </w:rPr>
        <w:t xml:space="preserve"> находящихся на территории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>
        <w:rPr>
          <w:rFonts w:ascii="Arial" w:hAnsi="Arial" w:cs="Arial"/>
          <w:sz w:val="24"/>
          <w:szCs w:val="24"/>
          <w:lang w:eastAsia="en-US"/>
        </w:rPr>
        <w:t xml:space="preserve">назначается должностное лицо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сельсовета.</w:t>
      </w:r>
      <w:r>
        <w:rPr>
          <w:rFonts w:ascii="Arial" w:hAnsi="Arial" w:cs="Arial"/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>
        <w:rPr>
          <w:rFonts w:ascii="Arial" w:hAnsi="Arial" w:cs="Arial"/>
          <w:sz w:val="24"/>
          <w:szCs w:val="24"/>
        </w:rPr>
        <w:t xml:space="preserve">межведомственной комиссии </w:t>
      </w:r>
      <w:r>
        <w:rPr>
          <w:rFonts w:ascii="Arial" w:hAnsi="Arial" w:cs="Arial"/>
          <w:sz w:val="24"/>
          <w:szCs w:val="24"/>
          <w:lang w:eastAsia="en-US"/>
        </w:rPr>
        <w:t xml:space="preserve">включаются представители администрации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В состав </w:t>
      </w:r>
      <w:r>
        <w:rPr>
          <w:rFonts w:ascii="Arial" w:hAnsi="Arial" w:cs="Arial"/>
          <w:sz w:val="24"/>
          <w:szCs w:val="24"/>
        </w:rPr>
        <w:t xml:space="preserve">межведомственной комиссии </w:t>
      </w:r>
      <w:r>
        <w:rPr>
          <w:rFonts w:ascii="Arial" w:hAnsi="Arial" w:cs="Arial"/>
          <w:sz w:val="24"/>
          <w:szCs w:val="24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случае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5874F1" w:rsidRDefault="005874F1" w:rsidP="005874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5874F1" w:rsidRDefault="005874F1" w:rsidP="005874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5874F1" w:rsidRDefault="005874F1" w:rsidP="005874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 xml:space="preserve">Межведомственная комиссия </w:t>
      </w:r>
      <w:r>
        <w:rPr>
          <w:rFonts w:ascii="Arial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>
        <w:rPr>
          <w:rFonts w:ascii="Arial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>
        <w:rPr>
          <w:rFonts w:ascii="Arial" w:hAnsi="Arial" w:cs="Arial"/>
          <w:sz w:val="24"/>
          <w:szCs w:val="24"/>
        </w:rPr>
        <w:t>решение (в виде заключения), указанное в пункте 11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В ходе </w:t>
      </w:r>
      <w:proofErr w:type="gramStart"/>
      <w:r>
        <w:rPr>
          <w:rFonts w:ascii="Arial" w:hAnsi="Arial" w:cs="Arial"/>
          <w:sz w:val="24"/>
          <w:szCs w:val="24"/>
        </w:rPr>
        <w:t>процедуры проведения оценки соответствия помещения</w:t>
      </w:r>
      <w:proofErr w:type="gramEnd"/>
      <w:r>
        <w:rPr>
          <w:rFonts w:ascii="Arial" w:hAnsi="Arial" w:cs="Arial"/>
          <w:sz w:val="24"/>
          <w:szCs w:val="24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принимает и рассматривает заявление и прилагаемые к нему обосновывающие документы;</w:t>
      </w:r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составляет заключения в порядке, предусмотренном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пунктом 11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по форме согласно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приложению № 1</w:t>
        </w:r>
      </w:hyperlink>
      <w:r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 47;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5874F1" w:rsidRDefault="005874F1" w:rsidP="005874F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5874F1" w:rsidRDefault="005874F1" w:rsidP="00587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>
        <w:rPr>
          <w:rFonts w:ascii="Arial" w:hAnsi="Arial" w:cs="Arial"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5874F1" w:rsidRDefault="005874F1" w:rsidP="00587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>
        <w:rPr>
          <w:rFonts w:ascii="Arial" w:hAnsi="Arial" w:cs="Arial"/>
          <w:sz w:val="24"/>
          <w:szCs w:val="24"/>
        </w:rPr>
        <w:t>рассмотрения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5874F1" w:rsidRDefault="005874F1" w:rsidP="00587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5874F1" w:rsidRDefault="005874F1" w:rsidP="00587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5874F1" w:rsidRDefault="005874F1" w:rsidP="00587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5874F1" w:rsidRDefault="005874F1" w:rsidP="005874F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5874F1" w:rsidRDefault="005874F1" w:rsidP="00587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Межведомственная комиссия </w:t>
      </w:r>
      <w:r>
        <w:rPr>
          <w:rFonts w:ascii="Arial" w:hAnsi="Arial" w:cs="Arial"/>
          <w:sz w:val="24"/>
          <w:szCs w:val="24"/>
          <w:lang w:eastAsia="en-US"/>
        </w:rPr>
        <w:t xml:space="preserve">вправе </w:t>
      </w:r>
      <w:r>
        <w:rPr>
          <w:rFonts w:ascii="Arial" w:hAnsi="Arial" w:cs="Arial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5874F1" w:rsidRDefault="005874F1" w:rsidP="00587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9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пунктом 8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выявлении оснований для признания помещения </w:t>
      </w:r>
      <w:proofErr w:type="gramStart"/>
      <w:r>
        <w:rPr>
          <w:rFonts w:ascii="Arial" w:hAnsi="Arial" w:cs="Arial"/>
          <w:sz w:val="24"/>
          <w:szCs w:val="24"/>
        </w:rPr>
        <w:t>непригодным</w:t>
      </w:r>
      <w:proofErr w:type="gramEnd"/>
      <w:r>
        <w:rPr>
          <w:rFonts w:ascii="Arial" w:hAnsi="Arial" w:cs="Arial"/>
          <w:sz w:val="24"/>
          <w:szCs w:val="24"/>
        </w:rPr>
        <w:t xml:space="preserve"> для проживания;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5874F1" w:rsidRDefault="005874F1" w:rsidP="00587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gramStart"/>
      <w:r>
        <w:rPr>
          <w:rFonts w:ascii="Arial" w:hAnsi="Arial" w:cs="Arial"/>
          <w:sz w:val="24"/>
          <w:szCs w:val="24"/>
        </w:rPr>
        <w:t xml:space="preserve">На основании полученного заключения администрация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5874F1" w:rsidRDefault="005874F1" w:rsidP="00587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gramStart"/>
      <w:r>
        <w:rPr>
          <w:rFonts w:ascii="Arial" w:hAnsi="Arial" w:cs="Arial"/>
          <w:sz w:val="24"/>
          <w:szCs w:val="24"/>
        </w:rPr>
        <w:t xml:space="preserve">Межведомственная комиссия в 5-дневный срок со дня принятия решения, предусмотренного </w:t>
      </w:r>
      <w:hyperlink r:id="rId10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пунктом 12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</w:t>
      </w:r>
      <w:r>
        <w:rPr>
          <w:rFonts w:ascii="Arial" w:hAnsi="Arial" w:cs="Arial"/>
          <w:sz w:val="24"/>
          <w:szCs w:val="24"/>
        </w:rPr>
        <w:lastRenderedPageBreak/>
        <w:t xml:space="preserve">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>
        <w:rPr>
          <w:rFonts w:ascii="Arial" w:hAnsi="Arial" w:cs="Arial"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proofErr w:type="gramStart"/>
      <w:r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5874F1" w:rsidRDefault="005874F1" w:rsidP="00587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5874F1" w:rsidRDefault="005874F1" w:rsidP="00587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874F1" w:rsidRDefault="005874F1" w:rsidP="005874F1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874F1" w:rsidRDefault="005874F1" w:rsidP="005874F1">
      <w:pPr>
        <w:adjustRightInd w:val="0"/>
        <w:ind w:firstLine="540"/>
        <w:jc w:val="both"/>
        <w:rPr>
          <w:sz w:val="28"/>
          <w:szCs w:val="28"/>
        </w:rPr>
      </w:pPr>
    </w:p>
    <w:p w:rsidR="005874F1" w:rsidRDefault="005874F1" w:rsidP="005874F1">
      <w:pPr>
        <w:ind w:firstLine="709"/>
        <w:jc w:val="both"/>
        <w:rPr>
          <w:i/>
          <w:sz w:val="28"/>
          <w:szCs w:val="28"/>
        </w:rPr>
      </w:pPr>
    </w:p>
    <w:p w:rsidR="005874F1" w:rsidRDefault="005874F1" w:rsidP="005874F1">
      <w:pPr>
        <w:ind w:firstLine="709"/>
        <w:jc w:val="both"/>
        <w:rPr>
          <w:i/>
          <w:sz w:val="28"/>
          <w:szCs w:val="28"/>
        </w:rPr>
      </w:pPr>
    </w:p>
    <w:p w:rsidR="005874F1" w:rsidRDefault="005874F1" w:rsidP="005874F1">
      <w:pPr>
        <w:ind w:firstLine="709"/>
        <w:jc w:val="both"/>
        <w:rPr>
          <w:i/>
          <w:sz w:val="28"/>
          <w:szCs w:val="28"/>
        </w:rPr>
      </w:pPr>
    </w:p>
    <w:p w:rsidR="005874F1" w:rsidRDefault="005874F1" w:rsidP="005874F1">
      <w:pPr>
        <w:ind w:firstLine="709"/>
        <w:jc w:val="both"/>
        <w:rPr>
          <w:i/>
          <w:sz w:val="28"/>
          <w:szCs w:val="28"/>
        </w:rPr>
      </w:pPr>
    </w:p>
    <w:p w:rsidR="005874F1" w:rsidRDefault="005874F1" w:rsidP="005874F1">
      <w:pPr>
        <w:ind w:firstLine="709"/>
        <w:jc w:val="both"/>
        <w:rPr>
          <w:i/>
          <w:sz w:val="28"/>
          <w:szCs w:val="28"/>
        </w:rPr>
      </w:pPr>
    </w:p>
    <w:p w:rsidR="005874F1" w:rsidRDefault="005874F1" w:rsidP="005874F1">
      <w:pPr>
        <w:adjustRightInd w:val="0"/>
        <w:ind w:left="495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5874F1" w:rsidRDefault="005874F1" w:rsidP="005874F1">
      <w:pPr>
        <w:adjustRightInd w:val="0"/>
        <w:ind w:left="4956"/>
        <w:jc w:val="right"/>
        <w:rPr>
          <w:i/>
          <w:sz w:val="28"/>
          <w:szCs w:val="28"/>
        </w:rPr>
      </w:pPr>
    </w:p>
    <w:p w:rsidR="005874F1" w:rsidRDefault="005874F1" w:rsidP="005874F1">
      <w:pPr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5874F1" w:rsidRDefault="005874F1" w:rsidP="005874F1">
      <w:pPr>
        <w:widowControl w:val="0"/>
        <w:adjustRightInd w:val="0"/>
        <w:spacing w:after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к Постановлению администрации </w:t>
      </w:r>
    </w:p>
    <w:p w:rsidR="005874F1" w:rsidRDefault="005874F1" w:rsidP="005874F1">
      <w:pPr>
        <w:widowControl w:val="0"/>
        <w:adjustRightInd w:val="0"/>
        <w:spacing w:after="0"/>
        <w:jc w:val="right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Большеарбайского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5874F1" w:rsidRDefault="005874F1" w:rsidP="005874F1">
      <w:pPr>
        <w:adjustRightInd w:val="0"/>
        <w:spacing w:after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от  22.04.2019 №3</w:t>
      </w:r>
    </w:p>
    <w:p w:rsidR="005874F1" w:rsidRDefault="005874F1" w:rsidP="005874F1">
      <w:pPr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5874F1" w:rsidRDefault="005874F1" w:rsidP="005874F1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5874F1" w:rsidRDefault="005874F1" w:rsidP="005874F1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признания садового дома жилым домом</w:t>
      </w:r>
    </w:p>
    <w:p w:rsidR="005874F1" w:rsidRDefault="005874F1" w:rsidP="005874F1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жилого дома садовым домом</w:t>
      </w:r>
    </w:p>
    <w:p w:rsidR="005874F1" w:rsidRDefault="005874F1" w:rsidP="005874F1">
      <w:pPr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5874F1" w:rsidRDefault="005874F1" w:rsidP="005874F1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Настоящий порядок устанавливает требования к организации рассмотрения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в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и иных предусмотренных документов (почтовое отправление с</w:t>
      </w:r>
      <w:proofErr w:type="gramEnd"/>
      <w:r>
        <w:rPr>
          <w:rFonts w:ascii="Arial" w:hAnsi="Arial" w:cs="Arial"/>
          <w:sz w:val="24"/>
          <w:szCs w:val="24"/>
        </w:rPr>
        <w:t xml:space="preserve"> уведомлением о вручении, электронная почта, получение лично в многофункциональном центре, получение лично в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реестре</w:t>
      </w:r>
      <w:proofErr w:type="gramEnd"/>
      <w:r>
        <w:rPr>
          <w:rFonts w:ascii="Arial" w:hAnsi="Arial" w:cs="Arial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1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частью 2 статьи 5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2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статьями 7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3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8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14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10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>
        <w:rPr>
          <w:rFonts w:ascii="Arial" w:hAnsi="Arial" w:cs="Arial"/>
          <w:sz w:val="24"/>
          <w:szCs w:val="24"/>
        </w:rPr>
        <w:t>саморегулируемой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5874F1" w:rsidRDefault="005874F1" w:rsidP="005874F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Срок рассмотрения администрацией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 и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иных документов составляет 45 дней. 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 результатам рассмотрения заявления и иных документов принимает одно из следующих решений:</w:t>
      </w:r>
    </w:p>
    <w:p w:rsidR="005874F1" w:rsidRDefault="005874F1" w:rsidP="005874F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 администрация </w:t>
      </w:r>
      <w:proofErr w:type="spellStart"/>
      <w:r>
        <w:rPr>
          <w:rFonts w:ascii="Arial" w:hAnsi="Arial" w:cs="Arial"/>
          <w:iCs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сельсовета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5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приложению № 3</w:t>
        </w:r>
      </w:hyperlink>
      <w:r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 47. 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>
        <w:rPr>
          <w:rFonts w:ascii="Arial" w:hAnsi="Arial" w:cs="Arial"/>
          <w:iCs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е позднее чем через 3 рабочих дня со дня его принятия.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16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4 пункта 2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поступление </w:t>
      </w:r>
      <w:proofErr w:type="gramStart"/>
      <w:r>
        <w:rPr>
          <w:rFonts w:ascii="Arial" w:hAnsi="Arial" w:cs="Arial"/>
          <w:sz w:val="24"/>
          <w:szCs w:val="24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>
        <w:rPr>
          <w:rFonts w:ascii="Arial" w:hAnsi="Arial" w:cs="Arial"/>
          <w:sz w:val="24"/>
          <w:szCs w:val="24"/>
        </w:rPr>
        <w:t xml:space="preserve"> или жилой дом, если правоустанавливающий документ, предусмотренный </w:t>
      </w:r>
      <w:hyperlink r:id="rId17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 xml:space="preserve"> абзацем 3 пункта 2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18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подпунктом</w:t>
        </w:r>
        <w:proofErr w:type="gramEnd"/>
        <w:r>
          <w:rPr>
            <w:rStyle w:val="a3"/>
            <w:rFonts w:ascii="Arial" w:hAnsi="Arial" w:cs="Arial"/>
            <w:color w:val="auto"/>
            <w:sz w:val="24"/>
            <w:szCs w:val="24"/>
          </w:rPr>
          <w:t xml:space="preserve"> «б» пункта 2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непредставление заявителем документа, предусмотренного </w:t>
      </w:r>
      <w:hyperlink r:id="rId19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 xml:space="preserve">подпунктом «г» пункта </w:t>
        </w:r>
      </w:hyperlink>
      <w:r>
        <w:rPr>
          <w:rFonts w:ascii="Arial" w:hAnsi="Arial" w:cs="Arial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874F1" w:rsidRDefault="005874F1" w:rsidP="005874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5874F1" w:rsidRDefault="005874F1" w:rsidP="005874F1">
      <w:pPr>
        <w:adjustRightInd w:val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8. Решение об отказе в признании садового дома жилым домом или жилого дома садовым домом может быть обжаловано заявителем в судебном порядке</w:t>
      </w:r>
    </w:p>
    <w:p w:rsidR="00FF6BDB" w:rsidRDefault="00FF6BDB"/>
    <w:sectPr w:rsidR="00FF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874F1"/>
    <w:rsid w:val="005874F1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4F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5874F1"/>
    <w:pPr>
      <w:ind w:left="720"/>
      <w:contextualSpacing/>
    </w:pPr>
  </w:style>
  <w:style w:type="paragraph" w:customStyle="1" w:styleId="ConsPlusNormal">
    <w:name w:val="ConsPlusNormal"/>
    <w:uiPriority w:val="99"/>
    <w:rsid w:val="00587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587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uiPriority w:val="99"/>
    <w:rsid w:val="005874F1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3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18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2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17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6A4A874E73CE0ECFCC33F4Dh3P1J" TargetMode="External"/><Relationship Id="rId11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5" Type="http://schemas.openxmlformats.org/officeDocument/2006/relationships/hyperlink" Target="consultantplus://offline/ref=08F69DB5146EC9F02A12EECA74B2E93A35C9A1A87AE63CE0ECFCC33F4Dh3P1J" TargetMode="External"/><Relationship Id="rId15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10" Type="http://schemas.openxmlformats.org/officeDocument/2006/relationships/hyperlink" Target="consultantplus://offline/ref=DC36F13C997D8B1A7ADBFB397DC331289D27C7C578D4A87665D7EEC921C31E2153CCEFC9825703D8F2DEE" TargetMode="External"/><Relationship Id="rId19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4" Type="http://schemas.openxmlformats.org/officeDocument/2006/relationships/hyperlink" Target="consultantplus://offline/ref=08F69DB5146EC9F02A12EECA74B2E93A35C9A1A17BE03CE0ECFCC33F4D3116D26954052252CF3574h2P4J" TargetMode="External"/><Relationship Id="rId9" Type="http://schemas.openxmlformats.org/officeDocument/2006/relationships/hyperlink" Target="consultantplus://offline/ref=4E47319F5A6C0200BEB5C6E271C405EF16093958B7B609177F7096D4988829F89D02B270F7653458111B6F4D3682C8B2A402F9cA2CJ" TargetMode="External"/><Relationship Id="rId14" Type="http://schemas.openxmlformats.org/officeDocument/2006/relationships/hyperlink" Target="consultantplus://offline/ref=DE2AD007F26FE312B051169FAC705AC5E489F20038392F00C2E9D6AA38747DCE06DAB23AB024C9B34FF639F767723868FAE240836151D665x5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4108</Words>
  <Characters>23421</Characters>
  <Application>Microsoft Office Word</Application>
  <DocSecurity>0</DocSecurity>
  <Lines>195</Lines>
  <Paragraphs>54</Paragraphs>
  <ScaleCrop>false</ScaleCrop>
  <Company>Reanimator Extreme Edition</Company>
  <LinksUpToDate>false</LinksUpToDate>
  <CharactersWithSpaces>27475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2019-05-27T03:09:00Z</dcterms:created>
  <dcterms:modified xsi:type="dcterms:W3CDTF">2019-05-27T03:10:00Z</dcterms:modified>
</cp:coreProperties>
</file>